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  <w:t>桂林市食品药品检验所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  <w:t>2023年公开招聘编外工作人员报名登记表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tbl>
      <w:tblPr>
        <w:tblStyle w:val="3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照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毕业院校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及专业（最高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在职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专业技术资格名称、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家庭详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习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经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院校名称（从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作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经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主要科研、论文成果及奖惩情况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报名人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780" w:firstLineChars="18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资格审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10" w:firstLineChars="2100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审查人签名：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审查人签名：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本表统一要求用</w:t>
      </w:r>
      <w:r>
        <w:rPr>
          <w:rFonts w:hint="eastAsia"/>
          <w:sz w:val="21"/>
          <w:szCs w:val="21"/>
          <w:lang w:val="en-US" w:eastAsia="zh-CN"/>
        </w:rPr>
        <w:t>A4纸打印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NDYxMTAzNDRlOTQ5NmQ3ZGMwZGEwOThjYTNiMDYifQ=="/>
  </w:docVars>
  <w:rsids>
    <w:rsidRoot w:val="460727FF"/>
    <w:rsid w:val="460727FF"/>
    <w:rsid w:val="48D83DF3"/>
    <w:rsid w:val="6F3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268</Characters>
  <Lines>0</Lines>
  <Paragraphs>0</Paragraphs>
  <TotalTime>4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2019-06-13T01:55:00Z</dcterms:created>
  <dc:creator>HY</dc:creator>
  <cp:lastModifiedBy>没想好</cp:lastModifiedBy>
  <dcterms:modified xsi:type="dcterms:W3CDTF">2023-10-17T05:12:54Z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513F002DBD7841568DCD8745869DCF66_13</vt:lpwstr>
  </property>
</Properties>
</file>