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  <w:t>桂林城乡建设控股集团有限公司</w:t>
      </w:r>
      <w:r>
        <w:rPr>
          <w:rFonts w:hint="eastAsia" w:ascii="Times New Roman" w:hAnsi="Times New Roman" w:eastAsia="方正小标宋简体"/>
          <w:sz w:val="36"/>
          <w:szCs w:val="36"/>
        </w:rPr>
        <w:t>公开招聘报名表</w:t>
      </w:r>
    </w:p>
    <w:tbl>
      <w:tblPr>
        <w:tblStyle w:val="6"/>
        <w:tblpPr w:leftFromText="180" w:rightFromText="180" w:vertAnchor="text" w:horzAnchor="page" w:tblpX="1791" w:tblpY="189"/>
        <w:tblOverlap w:val="never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284"/>
        <w:gridCol w:w="141"/>
        <w:gridCol w:w="709"/>
        <w:gridCol w:w="425"/>
        <w:gridCol w:w="993"/>
        <w:gridCol w:w="454"/>
        <w:gridCol w:w="1262"/>
        <w:gridCol w:w="383"/>
        <w:gridCol w:w="5"/>
        <w:gridCol w:w="65"/>
        <w:gridCol w:w="89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籍贯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现居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住地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参加工作时间</w:t>
            </w: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状况</w:t>
            </w: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专业技术职称</w:t>
            </w:r>
          </w:p>
        </w:tc>
        <w:tc>
          <w:tcPr>
            <w:tcW w:w="240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熟悉专业有何专长</w:t>
            </w:r>
          </w:p>
        </w:tc>
        <w:tc>
          <w:tcPr>
            <w:tcW w:w="4337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教育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毕业院校系及专业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教育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毕业院校系及专业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应聘岗位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期望薪酬（元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/年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个人档案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是否遗失</w:t>
            </w:r>
          </w:p>
        </w:tc>
        <w:tc>
          <w:tcPr>
            <w:tcW w:w="272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69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101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教育经历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奖惩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193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家庭主要成员及主要</w:t>
            </w:r>
          </w:p>
          <w:p>
            <w:pPr>
              <w:spacing w:line="40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社会关系（父母、配偶及子女）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  岁）</w:t>
            </w: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签名确认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郑重承诺：本人所填写的信息内容与提供的证明资料、证件等真实、准确、有效，对因不实所造成的后果由本人承担一切后果及有关法律责任。          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报名人签名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6" w:hRule="atLeast"/>
        </w:trPr>
        <w:tc>
          <w:tcPr>
            <w:tcW w:w="1101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资格审查意见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单位（盖章）：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日  期：     年    月    日</w:t>
            </w:r>
          </w:p>
        </w:tc>
      </w:tr>
    </w:tbl>
    <w:p>
      <w:pPr>
        <w:spacing w:line="7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附页</w:t>
      </w:r>
    </w:p>
    <w:p>
      <w:pPr>
        <w:spacing w:line="400" w:lineRule="exact"/>
        <w:jc w:val="center"/>
        <w:rPr>
          <w:rFonts w:ascii="Times New Roman" w:hAnsi="Times New Roman" w:eastAsia="黑体"/>
          <w:b/>
          <w:sz w:val="30"/>
          <w:szCs w:val="30"/>
        </w:rPr>
      </w:pPr>
    </w:p>
    <w:tbl>
      <w:tblPr>
        <w:tblStyle w:val="6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363"/>
        <w:gridCol w:w="2445"/>
        <w:gridCol w:w="138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应聘单位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应聘岗位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294" w:type="dxa"/>
            <w:gridSpan w:val="6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  <w:t>工作业绩（亮点）</w:t>
            </w: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总结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t>（1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  <w:t>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6" w:hRule="atLeast"/>
        </w:trPr>
        <w:tc>
          <w:tcPr>
            <w:tcW w:w="929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9294" w:type="dxa"/>
            <w:gridSpan w:val="6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对应聘工作岗位的工作设想（1000字左右）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6" w:hRule="atLeast"/>
        </w:trPr>
        <w:tc>
          <w:tcPr>
            <w:tcW w:w="929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6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mQ1N2VlOTk3MjM3OWRmNmVlMTVmMDdhM2Q0ZDAifQ=="/>
  </w:docVars>
  <w:rsids>
    <w:rsidRoot w:val="00000000"/>
    <w:rsid w:val="016F50F5"/>
    <w:rsid w:val="06B430D9"/>
    <w:rsid w:val="1BE1358D"/>
    <w:rsid w:val="2DAF5323"/>
    <w:rsid w:val="31920F62"/>
    <w:rsid w:val="3D7E738B"/>
    <w:rsid w:val="5AEF0499"/>
    <w:rsid w:val="5CB07109"/>
    <w:rsid w:val="6A8B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content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337</Words>
  <Characters>343</Characters>
  <Lines>0</Lines>
  <Paragraphs>0</Paragraphs>
  <TotalTime>30</TotalTime>
  <ScaleCrop>false</ScaleCrop>
  <LinksUpToDate>false</LinksUpToDate>
  <CharactersWithSpaces>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2022-10-08T01:38:00Z</dcterms:created>
  <dc:creator>Administrator</dc:creator>
  <cp:lastModifiedBy>CH</cp:lastModifiedBy>
  <dcterms:modified xsi:type="dcterms:W3CDTF">2023-05-12T03:48:32Z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EB32134724E143BDB104DB9A31597ED3_13</vt:lpwstr>
  </property>
</Properties>
</file>