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highlight w:val="none"/>
          <w:lang w:eastAsia="zh-CN"/>
        </w:rPr>
        <w:t>资源县2022年专职网格员招聘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highlight w:val="none"/>
          <w:lang w:eastAsia="zh-CN"/>
        </w:rPr>
        <w:t>防疫指南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自治区、桂林市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新冠肺炎疫情防控相关规定和要求，为保障广大考生、考务工作人员生命安全和身体健康，确保资源县2022年专职网格员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面试、体检等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顺利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进行，请所有考生严格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按照防疫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要求做好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一、考前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（笔试、面试）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14天，考生应通过“扫码抗疫情”微信小程序或“爱广西”手机APP实名申领“广西健康码”，并及时更新“广西健康码”和“通信大数据行程卡”状态。提倡尽快完成新冠病毒疫苗加强针接种。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考前14天，考生应避免前往国内疫情中高风险地区、有本土新冠肺炎确诊病例所在县（市、区）或国（境）外旅行、居住，避免与新冠肺炎确诊病例、疑似病例、无症状感染者及国内疫情中高风险地区人员或近期国（境）外返桂人员接触；避免去人员流动性较大、人员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（笔试、面试）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当天，所有考生须持本人考前48小时内（以采样时间为准）新冠病毒核酸检测阴性报告（纸质或电子版均可）、“广西健康码”为绿码、“通信大数据行程卡”为绿码、现场测量体温正常（＜37.3℃）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前14天内有中高风险地区所在地级市其他县（市、区、旗）和中高风险地区所在直辖市的县（区）其他乡镇（街道）旅居史、有本土感染者但未划定中高风险地区的县（市、区、旗）及不设区的地级市旅居史的考生，需提供本人考前3天内2次（采样时间间隔24小时，最后一次采样须在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有资质的检测服务机构进行）核酸检测阴性报告。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请考生合理安排核酸检测时间，以免影响您参加考试，同时建议考前一天登陆“扫码抗疫情”微信小程序打印一份包含核酸检测结果、广西健康码和通信大数据行程卡绿码界面的纸质材料备用。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四、考试当天考生应携带纸质准考证、有效居民身份证，提前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0分钟到达考点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预留足够时间配合考点工作人员进行入场核验。进入考点时，须主动出示居民身份证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纸质准考证，提供本人考前48小时内新冠病毒核酸检测阴性报告以及“通信大数据行程卡”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广西健康码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绿码信息，经考点工作人员核验、体温检测，核验通过后方可进入考点。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、考生有以下情况之一的，不得参加考试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（一）考试当天，“广西健康码”非绿码或“通信大数据行程卡”非绿码或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现场测量体温≥</w:t>
      </w:r>
      <w:r>
        <w:rPr>
          <w:rFonts w:hint="eastAsia" w:ascii="Times New Roman" w:hAnsi="Times New Roman" w:eastAsia="仿宋_GB2312" w:cs="仿宋_GB2312"/>
          <w:sz w:val="32"/>
          <w:szCs w:val="32"/>
        </w:rPr>
        <w:t>37.3℃或不能按要求提供新冠病毒核酸检测阴性报告的考生。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（二）考试前21天内有国（境）外旅居史，尚未完成隔离医学观察等健康管理的考生。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（三）新冠肺炎确诊病例、疑似病例和无症状感染者的密切接触者或次密接者，尚未完成隔离医学观察等健康管理的考生。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考前14天内有中高风险地区旅居史、7天内有中高风险地区所在乡镇（街道）旅居史、7天内有中高风险地区所在县（市、区）其他乡镇（街道）旅居史（不含直辖市），正在实施集中隔离、居家隔离及居家健康监测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（五）现场医疗卫生专业人员综合研判不具备考试条件的考生。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、考生参加考试时应自备一次性医用口罩或医用外科口罩，除核验身份时按要求摘除口罩外，进出考点、考场应全程佩戴口罩。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、考生在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收到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准考证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应认真阅读考试相关规定和疫情防控相关要求，承诺已知悉告知的所有事项，并遵照执行。考生打印准考证即视同为认同签署承诺。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、考试期间，考生要自觉维护考试秩序，与其他考生保持安全防控距离，服从现场工作人员安排，考试结束后按规定有序离场，不得在考点学校内逗留、聚集。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十、体检当天，须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提供本人48小时内新冠病毒核酸检测阴性报告以及“通信大数据行程卡”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广西健康码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绿码信息，经工作人员核验、体温检测，核验通过后方可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进行体检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、其他疫情防控要求，按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自治区、桂林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市疫情防控部门规定执行。考试疫情防控相关规定将根据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自治区、桂林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市疫情防控的总体部署和最新要求进行动态调整。请考生密切关注考点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桂林市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最新防疫要求，并严格按相关规定执行。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zdjYjEzNjY2NzJiMzg3NGQyOGUwOTJmMjZmN2MifQ=="/>
  </w:docVars>
  <w:rsids>
    <w:rsidRoot w:val="00000000"/>
    <w:rsid w:val="04626C1A"/>
    <w:rsid w:val="14B428CF"/>
    <w:rsid w:val="1B9B60E5"/>
    <w:rsid w:val="2F261B2A"/>
    <w:rsid w:val="2F7B0626"/>
    <w:rsid w:val="386E4F83"/>
    <w:rsid w:val="3FFD2614"/>
    <w:rsid w:val="44216017"/>
    <w:rsid w:val="47CD11AB"/>
    <w:rsid w:val="488A3C81"/>
    <w:rsid w:val="4C05211E"/>
    <w:rsid w:val="58AC1609"/>
    <w:rsid w:val="6B9717A6"/>
    <w:rsid w:val="6DC55038"/>
    <w:rsid w:val="6E21655E"/>
    <w:rsid w:val="70021A77"/>
    <w:rsid w:val="7043249A"/>
    <w:rsid w:val="74DE190C"/>
    <w:rsid w:val="75214817"/>
    <w:rsid w:val="786D5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1763</Characters>
  <Lines>0</Lines>
  <Paragraphs>0</Paragraphs>
  <TotalTime>4</TotalTime>
  <ScaleCrop>false</ScaleCrop>
  <LinksUpToDate>false</LinksUpToDate>
  <CharactersWithSpaces>1764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</dc:creator>
  <cp:lastModifiedBy>群</cp:lastModifiedBy>
  <dcterms:modified xsi:type="dcterms:W3CDTF">2022-12-03T08:45:04Z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264A34F247E14CC69A0C74397DE10C43</vt:lpwstr>
  </property>
</Properties>
</file>