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附件2：</w:t>
      </w:r>
    </w:p>
    <w:p>
      <w:pPr>
        <w:spacing w:after="240"/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桂林市机关事业单位工人职业技能等级认定个人申报表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500"/>
        <w:gridCol w:w="1485"/>
        <w:gridCol w:w="1170"/>
        <w:gridCol w:w="780"/>
        <w:gridCol w:w="705"/>
        <w:gridCol w:w="1065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身份信息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身份证件号码</w:t>
            </w:r>
          </w:p>
        </w:tc>
        <w:tc>
          <w:tcPr>
            <w:tcW w:w="52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9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学历信息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52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9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学历证书号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3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申报职业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工种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申报级别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34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现有职业技能等级情况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职业名称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等级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34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获证时间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9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从事本职业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（工种）情况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本职业</w:t>
            </w:r>
          </w:p>
          <w:p>
            <w:pPr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4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从事本职业工作简历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工作起止时间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0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本人以上所填写的信息真实有效，并承担相关法律责任。</w:t>
            </w:r>
          </w:p>
          <w:p>
            <w:pPr>
              <w:spacing w:line="260" w:lineRule="exact"/>
              <w:ind w:left="5520" w:hanging="5520" w:hangingChars="2300"/>
            </w:pPr>
            <w:r>
              <w:rPr>
                <w:sz w:val="24"/>
                <w:lang w:bidi="ar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  <w:lang w:val="en-US" w:eastAsia="zh-CN" w:bidi="ar"/>
              </w:rPr>
              <w:t xml:space="preserve"> </w:t>
            </w:r>
            <w:r>
              <w:rPr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lang w:bidi="ar"/>
              </w:rPr>
              <w:t>申报人签名：</w:t>
            </w:r>
          </w:p>
          <w:p>
            <w:pPr>
              <w:spacing w:line="260" w:lineRule="exact"/>
              <w:ind w:left="4830" w:leftChars="2300" w:firstLine="1890" w:firstLineChars="900"/>
            </w:pPr>
            <w:r>
              <w:rPr>
                <w:rFonts w:hint="eastAsia" w:ascii="宋体" w:hAnsi="宋体" w:cs="宋体"/>
                <w:lang w:bidi="ar"/>
              </w:rPr>
              <w:t>联系电话：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</w:rPr>
              <w:t>年    月</w:t>
            </w:r>
            <w:r>
              <w:rPr>
                <w:rFonts w:hint="eastAsia"/>
                <w:b/>
                <w:bCs/>
                <w:color w:val="FF0000"/>
              </w:rPr>
              <w:t xml:space="preserve">   </w:t>
            </w:r>
            <w:r>
              <w:rPr>
                <w:rFonts w:hint="eastAsia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bidi="ar"/>
              </w:rPr>
              <w:t>所在单位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bidi="ar"/>
              </w:rPr>
              <w:t>推荐意见</w:t>
            </w:r>
          </w:p>
        </w:tc>
        <w:tc>
          <w:tcPr>
            <w:tcW w:w="8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sz w:val="24"/>
              </w:rPr>
              <w:t xml:space="preserve">              </w:t>
            </w:r>
          </w:p>
          <w:p>
            <w:pPr>
              <w:spacing w:line="360" w:lineRule="auto"/>
              <w:ind w:firstLine="5040" w:firstLineChars="2400"/>
            </w:pPr>
            <w:r>
              <w:rPr>
                <w:rFonts w:hint="eastAsia"/>
              </w:rPr>
              <w:t>年     月     日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市、县人力资源和社会保障局事业单位管理科（股）审核意见</w:t>
            </w:r>
          </w:p>
        </w:tc>
        <w:tc>
          <w:tcPr>
            <w:tcW w:w="8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5027" w:leftChars="2394" w:firstLine="720" w:firstLineChars="300"/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</w:rPr>
              <w:t>年     月     日</w:t>
            </w:r>
          </w:p>
          <w:p>
            <w:pPr>
              <w:spacing w:line="220" w:lineRule="exact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鉴定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</w:rPr>
              <w:t>考核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机构审查意见</w:t>
            </w:r>
          </w:p>
        </w:tc>
        <w:tc>
          <w:tcPr>
            <w:tcW w:w="84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</w:rPr>
              <w:t xml:space="preserve">         审查人签名：</w:t>
            </w:r>
          </w:p>
          <w:p>
            <w:pPr>
              <w:ind w:firstLine="4620" w:firstLineChars="2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（机构盖章）：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340" w:lineRule="exact"/>
        <w:ind w:left="199" w:leftChars="95"/>
        <w:rPr>
          <w:rFonts w:ascii="宋体" w:hAnsi="宋体" w:cs="宋体"/>
          <w:sz w:val="20"/>
          <w:szCs w:val="20"/>
        </w:rPr>
      </w:pPr>
      <w:r>
        <w:rPr>
          <w:rFonts w:ascii="仿宋_GB2312" w:hAnsi="仿宋_GB2312"/>
          <w:sz w:val="20"/>
          <w:szCs w:val="20"/>
        </w:rPr>
        <w:t>注：</w:t>
      </w:r>
      <w:r>
        <w:rPr>
          <w:rFonts w:hint="eastAsia" w:ascii="宋体" w:hAnsi="宋体" w:cs="宋体"/>
          <w:sz w:val="20"/>
          <w:szCs w:val="20"/>
        </w:rPr>
        <w:t>1.申报人对自己所填报的信息真实性负全责。</w:t>
      </w:r>
    </w:p>
    <w:p>
      <w:pPr>
        <w:ind w:firstLine="600" w:firstLineChars="300"/>
        <w:rPr>
          <w:rFonts w:hint="eastAsia"/>
        </w:rPr>
        <w:sectPr>
          <w:pgSz w:w="11906" w:h="16838"/>
          <w:pgMar w:top="284" w:right="567" w:bottom="284" w:left="56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 w:val="20"/>
          <w:szCs w:val="20"/>
        </w:rPr>
        <w:t>2</w:t>
      </w:r>
      <w:r>
        <w:rPr>
          <w:rFonts w:hint="eastAsia" w:ascii="仿宋_GB2312" w:hAnsi="仿宋_GB2312"/>
          <w:sz w:val="20"/>
          <w:szCs w:val="20"/>
        </w:rPr>
        <w:t>.</w:t>
      </w:r>
      <w:r>
        <w:rPr>
          <w:rFonts w:ascii="仿宋_GB2312" w:hAnsi="仿宋_GB2312"/>
          <w:sz w:val="20"/>
          <w:szCs w:val="20"/>
        </w:rPr>
        <w:t>此表可复印</w:t>
      </w:r>
      <w:r>
        <w:rPr>
          <w:rFonts w:hint="eastAsia" w:ascii="仿宋_GB2312" w:hAnsi="仿宋_GB2312"/>
          <w:sz w:val="20"/>
          <w:szCs w:val="20"/>
          <w:lang w:eastAsia="zh-CN"/>
        </w:rPr>
        <w:t>，</w:t>
      </w:r>
      <w:r>
        <w:rPr>
          <w:rFonts w:hint="eastAsia" w:ascii="仿宋_GB2312" w:hAnsi="仿宋_GB2312"/>
          <w:sz w:val="20"/>
          <w:szCs w:val="20"/>
        </w:rPr>
        <w:t>评价</w:t>
      </w:r>
      <w:r>
        <w:rPr>
          <w:rFonts w:ascii="仿宋_GB2312" w:hAnsi="仿宋_GB2312"/>
          <w:sz w:val="20"/>
          <w:szCs w:val="20"/>
        </w:rPr>
        <w:t>机构留存</w:t>
      </w:r>
      <w:r>
        <w:rPr>
          <w:rFonts w:hint="eastAsia" w:ascii="仿宋_GB2312" w:hAnsi="仿宋_GB2312"/>
          <w:sz w:val="20"/>
          <w:szCs w:val="20"/>
        </w:rPr>
        <w:t>备查。</w:t>
      </w:r>
      <w:r>
        <w:rPr>
          <w:rFonts w:eastAsia="仿宋_GB2312"/>
          <w:sz w:val="20"/>
          <w:szCs w:val="20"/>
        </w:rPr>
        <w:t xml:space="preserve">            </w:t>
      </w:r>
      <w:r>
        <w:rPr>
          <w:rFonts w:eastAsia="仿宋_GB2312"/>
          <w:sz w:val="22"/>
          <w:szCs w:val="22"/>
        </w:rPr>
        <w:t xml:space="preserve">      </w:t>
      </w:r>
      <w:r>
        <w:rPr>
          <w:rFonts w:hint="eastAsia" w:eastAsia="仿宋_GB2312"/>
          <w:sz w:val="22"/>
          <w:szCs w:val="22"/>
        </w:rPr>
        <w:t xml:space="preserve">                </w:t>
      </w:r>
      <w:r>
        <w:rPr>
          <w:rFonts w:hint="eastAsia" w:ascii="仿宋_GB2312" w:hAnsi="仿宋_GB2312"/>
          <w:sz w:val="20"/>
          <w:szCs w:val="20"/>
        </w:rPr>
        <w:t>桂林</w:t>
      </w:r>
      <w:r>
        <w:rPr>
          <w:rFonts w:ascii="仿宋_GB2312" w:hAnsi="仿宋_GB2312"/>
          <w:sz w:val="20"/>
          <w:szCs w:val="20"/>
        </w:rPr>
        <w:t>市职业技能鉴定</w:t>
      </w:r>
      <w:r>
        <w:rPr>
          <w:rFonts w:hint="eastAsia" w:ascii="仿宋_GB2312" w:hAnsi="仿宋_GB2312"/>
          <w:sz w:val="20"/>
          <w:szCs w:val="20"/>
        </w:rPr>
        <w:t>指导</w:t>
      </w:r>
      <w:r>
        <w:rPr>
          <w:rFonts w:ascii="仿宋_GB2312" w:hAnsi="仿宋_GB2312"/>
          <w:sz w:val="20"/>
          <w:szCs w:val="20"/>
        </w:rPr>
        <w:t>中心制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70129"/>
    <w:rsid w:val="41E7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uiPriority w:val="99"/>
    <w:pPr>
      <w:ind w:firstLine="420" w:firstLineChars="100"/>
    </w:pPr>
  </w:style>
  <w:style w:type="paragraph" w:styleId="3">
    <w:name w:val="Body Text"/>
    <w:basedOn w:val="1"/>
    <w:unhideWhenUsed/>
    <w:uiPriority w:val="99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2021-05-28T03:53:00Z</dcterms:created>
  <dc:creator>小白兔不吃素</dc:creator>
  <cp:lastModifiedBy>小白兔不吃素</cp:lastModifiedBy>
  <dcterms:modified xsi:type="dcterms:W3CDTF">2021-05-28T03:57:23Z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E25EE672DEA64E2EA8CDBB96CD7FF702</vt:lpwstr>
  </property>
</Properties>
</file>